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BE" w:rsidRDefault="00AA44BE">
      <w:pPr>
        <w:spacing w:afterLines="10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40"/>
        </w:rPr>
        <w:t xml:space="preserve">代徵娛樂稅款保證書　</w:t>
      </w:r>
    </w:p>
    <w:p w:rsidR="00AA44BE" w:rsidRDefault="00AA44BE">
      <w:pPr>
        <w:spacing w:line="52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具保證人　　　　　　　茲保證申請商號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確於民國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　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日起至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日止計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天，在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32"/>
        </w:rPr>
        <w:t>映演</w:t>
      </w:r>
    </w:p>
    <w:p w:rsidR="00AA44BE" w:rsidRDefault="00AA44BE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5pt;margin-top:-62.35pt;width:78pt;height:36pt;z-index:251657216" stroked="f">
            <v:textbox style="layout-flow:vertical-ideographic;mso-next-textbox:#_x0000_s1026">
              <w:txbxContent>
                <w:p w:rsidR="00AA44BE" w:rsidRDefault="00AA44BE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願依照一切法規代徵公演期間全部稅款，如有違章漏稅不按期報繳等情事，保證人願</w:t>
      </w:r>
      <w:proofErr w:type="gramStart"/>
      <w:r>
        <w:rPr>
          <w:rFonts w:eastAsia="標楷體" w:hint="eastAsia"/>
          <w:sz w:val="32"/>
        </w:rPr>
        <w:t>負賠繳</w:t>
      </w:r>
      <w:proofErr w:type="gramEnd"/>
      <w:r>
        <w:rPr>
          <w:rFonts w:eastAsia="標楷體" w:hint="eastAsia"/>
          <w:sz w:val="32"/>
        </w:rPr>
        <w:t>應納稅款罰鍰等一切責任，並放棄先訴抗辯權，所具保證屬實。</w:t>
      </w:r>
    </w:p>
    <w:p w:rsidR="00AA44BE" w:rsidRDefault="00AA44BE">
      <w:pPr>
        <w:spacing w:line="520" w:lineRule="exact"/>
        <w:rPr>
          <w:rFonts w:eastAsia="標楷體" w:hint="eastAsia"/>
          <w:sz w:val="32"/>
        </w:rPr>
      </w:pPr>
    </w:p>
    <w:p w:rsidR="00AA44BE" w:rsidRDefault="00AA44BE">
      <w:pPr>
        <w:spacing w:line="52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6"/>
        </w:rPr>
        <w:t>此致</w:t>
      </w:r>
    </w:p>
    <w:p w:rsidR="00AA44BE" w:rsidRDefault="009967BF">
      <w:pPr>
        <w:ind w:firstLine="19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新竹縣政府稅務局</w:t>
      </w:r>
      <w:r w:rsidR="00AA44BE">
        <w:rPr>
          <w:rFonts w:eastAsia="標楷體" w:hint="eastAsia"/>
          <w:sz w:val="32"/>
        </w:rPr>
        <w:t xml:space="preserve">　　　　分局</w:t>
      </w:r>
    </w:p>
    <w:p w:rsidR="00AA44BE" w:rsidRDefault="00AA44BE">
      <w:pPr>
        <w:spacing w:line="560" w:lineRule="exact"/>
        <w:ind w:firstLineChars="900" w:firstLine="2880"/>
        <w:jc w:val="both"/>
        <w:rPr>
          <w:rFonts w:eastAsia="標楷體" w:hint="eastAsia"/>
          <w:sz w:val="32"/>
        </w:rPr>
      </w:pP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被保證商號：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保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證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連帶保證人：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</w:p>
    <w:p w:rsidR="00AA44BE" w:rsidRDefault="00AA44BE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國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月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日</w:t>
      </w:r>
      <w:r>
        <w:rPr>
          <w:rFonts w:eastAsia="標楷體"/>
          <w:noProof/>
          <w:sz w:val="20"/>
        </w:rPr>
        <w:pict>
          <v:shape id="_x0000_s1030" type="#_x0000_t202" style="position:absolute;left:0;text-align:left;margin-left:773.95pt;margin-top:759.8pt;width:28.35pt;height:14.15pt;z-index:251658240;mso-wrap-edited:f;mso-position-horizontal-relative:page;mso-position-vertical-relative:page" wrapcoords="-180 0 -180 21600 21780 21600 21780 0 -180 0" o:allowoverlap="f" filled="f" stroked="f">
            <v:textbox style="mso-next-textbox:#_x0000_s1030" inset="0,0,0,0">
              <w:txbxContent>
                <w:p w:rsidR="00AA44BE" w:rsidRDefault="00AA44BE">
                  <w:r>
                    <w:t>0307</w:t>
                  </w:r>
                </w:p>
              </w:txbxContent>
            </v:textbox>
            <w10:wrap anchorx="page" anchory="page"/>
          </v:shape>
        </w:pict>
      </w:r>
    </w:p>
    <w:sectPr w:rsidR="00AA44BE">
      <w:footerReference w:type="default" r:id="rId7"/>
      <w:pgSz w:w="11907" w:h="16840" w:code="9"/>
      <w:pgMar w:top="1616" w:right="1134" w:bottom="1616" w:left="1134" w:header="0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DB" w:rsidRDefault="00537FDB">
      <w:r>
        <w:separator/>
      </w:r>
    </w:p>
  </w:endnote>
  <w:endnote w:type="continuationSeparator" w:id="0">
    <w:p w:rsidR="00537FDB" w:rsidRDefault="0053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BE" w:rsidRDefault="00AA44BE">
    <w:pPr>
      <w:pStyle w:val="a8"/>
      <w:rPr>
        <w:kern w:val="0"/>
      </w:rPr>
    </w:pPr>
    <w:r>
      <w:rPr>
        <w:kern w:val="0"/>
      </w:rPr>
      <w:t>0308</w:t>
    </w:r>
  </w:p>
  <w:p w:rsidR="00AA44BE" w:rsidRDefault="00AA44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DB" w:rsidRDefault="00537FDB">
      <w:r>
        <w:separator/>
      </w:r>
    </w:p>
  </w:footnote>
  <w:footnote w:type="continuationSeparator" w:id="0">
    <w:p w:rsidR="00537FDB" w:rsidRDefault="00537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93E5F"/>
    <w:rsid w:val="003F32C1"/>
    <w:rsid w:val="00537FDB"/>
    <w:rsid w:val="00993E5F"/>
    <w:rsid w:val="009967BF"/>
    <w:rsid w:val="00AA44BE"/>
    <w:rsid w:val="00B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Manager>新竹縣政府稅捐稽徵局</Manager>
  <Company>376441300D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代徵娛樂稅款保證書</dc:title>
  <dc:subject>代徵娛樂稅款保證書</dc:subject>
  <dc:creator>新竹縣政府稅捐稽徵局</dc:creator>
  <cp:keywords>申請書表,書表下載,娛樂稅</cp:keywords>
  <dc:description>代徵娛樂稅款保證書</dc:description>
  <cp:lastModifiedBy>180</cp:lastModifiedBy>
  <cp:revision>2</cp:revision>
  <cp:lastPrinted>2002-09-27T06:15:00Z</cp:lastPrinted>
  <dcterms:created xsi:type="dcterms:W3CDTF">2020-05-09T05:47:00Z</dcterms:created>
  <dcterms:modified xsi:type="dcterms:W3CDTF">2020-05-09T05:47:00Z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411610293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-448152468</vt:i4>
  </property>
  <property fmtid="{D5CDD505-2E9C-101B-9397-08002B2CF9AE}" pid="7" name="_ReviewingToolsShownOnce">
    <vt:lpwstr/>
  </property>
</Properties>
</file>