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B" w:rsidRDefault="0095723F">
      <w:pPr>
        <w:spacing w:line="360" w:lineRule="exact"/>
        <w:jc w:val="center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  <w:u w:val="single"/>
        </w:rPr>
        <w:t>房</w:t>
      </w:r>
      <w:r w:rsidR="004F6E7B">
        <w:rPr>
          <w:rFonts w:ascii="標楷體" w:eastAsia="標楷體" w:hint="eastAsia"/>
          <w:sz w:val="36"/>
          <w:u w:val="single"/>
        </w:rPr>
        <w:t xml:space="preserve"> </w:t>
      </w:r>
      <w:r>
        <w:rPr>
          <w:rFonts w:ascii="標楷體" w:eastAsia="標楷體" w:hint="eastAsia"/>
          <w:sz w:val="36"/>
          <w:u w:val="single"/>
        </w:rPr>
        <w:t>屋</w:t>
      </w:r>
      <w:r w:rsidR="004F6E7B">
        <w:rPr>
          <w:rFonts w:ascii="標楷體" w:eastAsia="標楷體" w:hint="eastAsia"/>
          <w:sz w:val="36"/>
          <w:u w:val="single"/>
        </w:rPr>
        <w:t xml:space="preserve"> 稅 退 稅 申 請 書</w:t>
      </w:r>
    </w:p>
    <w:p w:rsidR="004F6E7B" w:rsidRDefault="004F6E7B">
      <w:pPr>
        <w:spacing w:line="360" w:lineRule="exact"/>
        <w:jc w:val="center"/>
        <w:rPr>
          <w:rFonts w:ascii="標楷體" w:eastAsia="標楷體"/>
          <w:sz w:val="36"/>
          <w:u w:val="single"/>
        </w:rPr>
      </w:pPr>
    </w:p>
    <w:p w:rsidR="004F6E7B" w:rsidRDefault="004F6E7B">
      <w:pPr>
        <w:spacing w:line="360" w:lineRule="exact"/>
        <w:rPr>
          <w:rFonts w:ascii="標楷體" w:eastAsia="標楷體"/>
          <w:sz w:val="36"/>
          <w:u w:val="single"/>
        </w:rPr>
      </w:pPr>
    </w:p>
    <w:p w:rsidR="004F6E7B" w:rsidRDefault="00B22BDB">
      <w:p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  <w:noProof/>
        </w:rPr>
        <w:pict>
          <v:rect id="_x0000_s1057" style="position:absolute;margin-left:194.1pt;margin-top:-21.7pt;width:36.9pt;height:39pt;z-index:251662848" wrapcoords="-450 -584 -450 21016 22050 21016 22050 -584 -450 -584" strokecolor="red">
            <v:textbox style="mso-next-textbox:#_x0000_s1057" inset="0,.3mm,.5mm,0">
              <w:txbxContent>
                <w:p w:rsidR="00B22BDB" w:rsidRPr="00FE4E2C" w:rsidRDefault="00B22BDB" w:rsidP="00B22BDB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FE4E2C">
                    <w:rPr>
                      <w:rFonts w:hint="eastAsia"/>
                      <w:color w:val="FF0000"/>
                      <w:sz w:val="22"/>
                      <w:szCs w:val="22"/>
                    </w:rPr>
                    <w:t>王</w:t>
                  </w:r>
                </w:p>
                <w:p w:rsidR="00B22BDB" w:rsidRPr="00FE4E2C" w:rsidRDefault="00B22BDB" w:rsidP="00B22BDB">
                  <w:pPr>
                    <w:jc w:val="right"/>
                    <w:rPr>
                      <w:color w:val="FF0000"/>
                      <w:sz w:val="22"/>
                      <w:szCs w:val="22"/>
                    </w:rPr>
                  </w:pPr>
                  <w:r w:rsidRPr="00FE4E2C">
                    <w:rPr>
                      <w:rFonts w:hint="eastAsia"/>
                      <w:color w:val="FF0000"/>
                      <w:sz w:val="22"/>
                      <w:szCs w:val="22"/>
                    </w:rPr>
                    <w:t>大</w:t>
                  </w:r>
                  <w:r>
                    <w:rPr>
                      <w:rFonts w:hint="eastAsia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FE4E2C">
                    <w:rPr>
                      <w:rFonts w:hint="eastAsia"/>
                      <w:color w:val="FF0000"/>
                      <w:sz w:val="22"/>
                      <w:szCs w:val="22"/>
                    </w:rPr>
                    <w:t>明</w:t>
                  </w:r>
                </w:p>
              </w:txbxContent>
            </v:textbox>
            <w10:wrap type="square"/>
            <w10:anchorlock/>
          </v:rect>
        </w:pict>
      </w:r>
      <w:r w:rsidR="004F5EB4">
        <w:rPr>
          <w:rFonts w:ascii="標楷體" w:eastAsia="標楷體" w:hint="eastAsia"/>
        </w:rPr>
        <w:t>房屋</w:t>
      </w:r>
      <w:r w:rsidR="004F6E7B">
        <w:rPr>
          <w:rFonts w:ascii="標楷體" w:eastAsia="標楷體" w:hint="eastAsia"/>
        </w:rPr>
        <w:t>稅納稅義務人：</w:t>
      </w:r>
      <w:r w:rsidRPr="000D3E2C">
        <w:rPr>
          <w:rFonts w:ascii="標楷體" w:eastAsia="標楷體" w:hAnsi="標楷體" w:hint="eastAsia"/>
          <w:color w:val="FF0000"/>
          <w:spacing w:val="6"/>
          <w:szCs w:val="28"/>
        </w:rPr>
        <w:t>王大明</w:t>
      </w:r>
      <w:r w:rsidR="004F6E7B">
        <w:rPr>
          <w:rFonts w:ascii="標楷體" w:eastAsia="標楷體" w:hint="eastAsia"/>
        </w:rPr>
        <w:t xml:space="preserve">           </w:t>
      </w:r>
      <w:r w:rsidR="004F6E7B">
        <w:rPr>
          <w:rFonts w:ascii="標楷體" w:eastAsia="標楷體" w:hAnsi="標楷體" w:hint="eastAsia"/>
          <w:spacing w:val="6"/>
        </w:rPr>
        <w:t>（簽章）</w:t>
      </w:r>
      <w:r w:rsidR="004F6E7B">
        <w:rPr>
          <w:rFonts w:ascii="標楷體" w:eastAsia="標楷體" w:hint="eastAsia"/>
        </w:rPr>
        <w:t xml:space="preserve">  </w:t>
      </w:r>
    </w:p>
    <w:p w:rsidR="004F6E7B" w:rsidRDefault="004F6E7B">
      <w:pPr>
        <w:pStyle w:val="a6"/>
        <w:suppressAutoHyphens w:val="0"/>
        <w:spacing w:after="0" w:line="360" w:lineRule="exact"/>
        <w:rPr>
          <w:rFonts w:ascii="標楷體" w:eastAsia="標楷體" w:cs="Times New Roman"/>
          <w:kern w:val="2"/>
          <w:lang w:eastAsia="zh-TW"/>
        </w:rPr>
      </w:pPr>
      <w:r>
        <w:rPr>
          <w:rFonts w:ascii="標楷體" w:eastAsia="標楷體" w:cs="Times New Roman" w:hint="eastAsia"/>
          <w:kern w:val="2"/>
          <w:lang w:eastAsia="zh-TW"/>
        </w:rPr>
        <w:t xml:space="preserve"> </w:t>
      </w:r>
    </w:p>
    <w:p w:rsidR="004F6E7B" w:rsidRDefault="004F6E7B">
      <w:pPr>
        <w:pStyle w:val="a6"/>
        <w:suppressAutoHyphens w:val="0"/>
        <w:spacing w:after="0" w:line="360" w:lineRule="exact"/>
        <w:rPr>
          <w:rFonts w:ascii="標楷體" w:eastAsia="標楷體" w:cs="Times New Roman"/>
          <w:kern w:val="2"/>
          <w:lang w:eastAsia="zh-TW"/>
        </w:rPr>
      </w:pPr>
      <w:r>
        <w:rPr>
          <w:rFonts w:ascii="標楷體" w:eastAsia="標楷體" w:cs="Times New Roman" w:hint="eastAsia"/>
          <w:kern w:val="2"/>
          <w:lang w:eastAsia="zh-TW"/>
        </w:rPr>
        <w:t>身分證或營利事業統一編號：</w:t>
      </w:r>
      <w:r w:rsidR="00B22BDB" w:rsidRPr="000D3E2C">
        <w:rPr>
          <w:rFonts w:hint="eastAsia"/>
          <w:color w:val="FF0000"/>
          <w:spacing w:val="6"/>
          <w:szCs w:val="28"/>
        </w:rPr>
        <w:t>J123456789</w:t>
      </w:r>
    </w:p>
    <w:p w:rsidR="004F6E7B" w:rsidRDefault="002278BD">
      <w:pPr>
        <w:pStyle w:val="a6"/>
        <w:suppressAutoHyphens w:val="0"/>
        <w:spacing w:after="0" w:line="360" w:lineRule="exact"/>
        <w:rPr>
          <w:rFonts w:ascii="標楷體" w:eastAsia="標楷體" w:cs="Times New Roman"/>
          <w:kern w:val="2"/>
          <w:lang w:eastAsia="zh-TW"/>
        </w:rPr>
      </w:pPr>
      <w:r w:rsidRPr="002278BD">
        <w:rPr>
          <w:rFonts w:ascii="標楷體" w:eastAsia="標楷體" w:cs="Times New Roman"/>
          <w:noProof/>
          <w:kern w:val="2"/>
          <w:sz w:val="20"/>
          <w:lang w:eastAsia="zh-TW"/>
        </w:rPr>
        <w:pict>
          <v:line id="_x0000_s1050" style="position:absolute;z-index:251659776" from="175.7pt,0" to="263.55pt,0"/>
        </w:pict>
      </w:r>
    </w:p>
    <w:p w:rsidR="004F6E7B" w:rsidRDefault="002278BD">
      <w:pPr>
        <w:spacing w:line="36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48" style="position:absolute;z-index:251658752" from="100.4pt,16.5pt" to="147.75pt,16.5pt"/>
        </w:pict>
      </w:r>
      <w:r w:rsidR="004F6E7B">
        <w:rPr>
          <w:rFonts w:ascii="標楷體" w:eastAsia="標楷體" w:hint="eastAsia"/>
        </w:rPr>
        <w:t>稅目：</w:t>
      </w:r>
      <w:r w:rsidR="004F5EB4">
        <w:rPr>
          <w:rFonts w:ascii="標楷體" w:eastAsia="標楷體" w:hint="eastAsia"/>
        </w:rPr>
        <w:t>房屋</w:t>
      </w:r>
      <w:r w:rsidR="004F6E7B">
        <w:rPr>
          <w:rFonts w:ascii="標楷體" w:eastAsia="標楷體" w:hint="eastAsia"/>
        </w:rPr>
        <w:t xml:space="preserve">稅   </w:t>
      </w:r>
      <w:r w:rsidR="00B22BDB">
        <w:rPr>
          <w:rFonts w:ascii="標楷體" w:eastAsia="標楷體" w:hint="eastAsia"/>
        </w:rPr>
        <w:t xml:space="preserve"> </w:t>
      </w:r>
      <w:r w:rsidR="00B22BDB" w:rsidRPr="00B22BDB">
        <w:rPr>
          <w:rFonts w:ascii="標楷體" w:eastAsia="標楷體" w:hint="eastAsia"/>
          <w:color w:val="FF0000"/>
        </w:rPr>
        <w:t>11</w:t>
      </w:r>
      <w:r w:rsidR="00B22BDB">
        <w:rPr>
          <w:rFonts w:ascii="標楷體" w:eastAsia="標楷體" w:hint="eastAsia"/>
          <w:color w:val="FF0000"/>
        </w:rPr>
        <w:t xml:space="preserve">0 </w:t>
      </w:r>
      <w:r w:rsidR="00956770">
        <w:rPr>
          <w:rFonts w:ascii="標楷體" w:eastAsia="標楷體" w:hint="eastAsia"/>
          <w:color w:val="FF0000"/>
        </w:rPr>
        <w:t xml:space="preserve"> </w:t>
      </w:r>
      <w:r w:rsidR="004F6E7B">
        <w:rPr>
          <w:rFonts w:ascii="標楷體" w:eastAsia="標楷體" w:hint="eastAsia"/>
        </w:rPr>
        <w:t xml:space="preserve">年期 </w:t>
      </w:r>
    </w:p>
    <w:p w:rsidR="004F6E7B" w:rsidRDefault="004F6E7B">
      <w:pPr>
        <w:pStyle w:val="a6"/>
        <w:suppressAutoHyphens w:val="0"/>
        <w:spacing w:after="0" w:line="360" w:lineRule="exact"/>
        <w:rPr>
          <w:rFonts w:ascii="標楷體" w:eastAsia="標楷體" w:cs="Times New Roman"/>
          <w:kern w:val="2"/>
          <w:lang w:eastAsia="zh-TW"/>
        </w:rPr>
      </w:pPr>
      <w:r>
        <w:rPr>
          <w:rFonts w:ascii="標楷體" w:eastAsia="標楷體" w:cs="Times New Roman" w:hint="eastAsia"/>
          <w:kern w:val="2"/>
          <w:lang w:eastAsia="zh-TW"/>
        </w:rPr>
        <w:t xml:space="preserve"> </w:t>
      </w:r>
    </w:p>
    <w:p w:rsidR="004F6E7B" w:rsidRDefault="004F6E7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int="eastAsia"/>
        </w:rPr>
        <w:t>退稅事由：</w:t>
      </w:r>
      <w:r>
        <w:rPr>
          <w:rFonts w:ascii="標楷體" w:eastAsia="標楷體" w:hAnsi="標楷體" w:cs="Arial" w:hint="eastAsia"/>
        </w:rPr>
        <w:sym w:font="Wingdings 2" w:char="F0A3"/>
      </w:r>
      <w:r>
        <w:rPr>
          <w:rFonts w:ascii="標楷體" w:eastAsia="標楷體" w:hAnsi="標楷體" w:hint="eastAsia"/>
        </w:rPr>
        <w:t>重複繳納</w:t>
      </w:r>
    </w:p>
    <w:p w:rsidR="004F6E7B" w:rsidRDefault="00E573CD">
      <w:pPr>
        <w:spacing w:line="360" w:lineRule="exact"/>
        <w:ind w:firstLine="1400"/>
        <w:rPr>
          <w:rFonts w:ascii="標楷體" w:eastAsia="標楷體" w:hAnsi="標楷體"/>
        </w:rPr>
      </w:pPr>
      <w:r>
        <w:rPr>
          <w:color w:val="FF0000"/>
          <w:szCs w:val="28"/>
        </w:rPr>
        <w:sym w:font="Wingdings 2" w:char="F052"/>
      </w:r>
      <w:r w:rsidR="004F6E7B">
        <w:rPr>
          <w:rFonts w:ascii="標楷體" w:eastAsia="標楷體" w:hAnsi="標楷體" w:hint="eastAsia"/>
        </w:rPr>
        <w:t>溢繳</w:t>
      </w:r>
    </w:p>
    <w:p w:rsidR="007960C5" w:rsidRPr="004D2692" w:rsidRDefault="002278BD">
      <w:pPr>
        <w:spacing w:line="360" w:lineRule="exact"/>
        <w:rPr>
          <w:rFonts w:ascii="標楷體" w:eastAsia="標楷體" w:hAnsi="標楷體"/>
        </w:rPr>
      </w:pPr>
      <w:r w:rsidRPr="002278BD">
        <w:rPr>
          <w:rFonts w:ascii="標楷體" w:eastAsia="標楷體"/>
          <w:noProof/>
          <w:sz w:val="20"/>
        </w:rPr>
        <w:pict>
          <v:line id="_x0000_s1055" style="position:absolute;z-index:251660800" from="182.8pt,14.95pt" to="485.35pt,14.95pt"/>
        </w:pict>
      </w:r>
      <w:r w:rsidR="004F6E7B">
        <w:rPr>
          <w:rFonts w:ascii="標楷體" w:eastAsia="標楷體" w:hAnsi="標楷體" w:hint="eastAsia"/>
        </w:rPr>
        <w:t xml:space="preserve">          </w:t>
      </w:r>
      <w:r w:rsidR="004F6E7B">
        <w:rPr>
          <w:rFonts w:ascii="標楷體" w:eastAsia="標楷體" w:hAnsi="標楷體" w:cs="Arial" w:hint="eastAsia"/>
        </w:rPr>
        <w:sym w:font="Wingdings 2" w:char="F0A3"/>
      </w:r>
      <w:r w:rsidR="004F6E7B">
        <w:rPr>
          <w:rFonts w:ascii="標楷體" w:eastAsia="標楷體" w:hAnsi="標楷體" w:hint="eastAsia"/>
        </w:rPr>
        <w:t>核課有誤，事由</w:t>
      </w:r>
    </w:p>
    <w:p w:rsidR="004D2692" w:rsidRDefault="004D2692" w:rsidP="004F5EB4">
      <w:pPr>
        <w:spacing w:line="360" w:lineRule="exact"/>
        <w:rPr>
          <w:rFonts w:ascii="標楷體" w:eastAsia="標楷體"/>
        </w:rPr>
      </w:pPr>
    </w:p>
    <w:p w:rsidR="007960C5" w:rsidRDefault="004F5EB4" w:rsidP="004F5EB4">
      <w:pPr>
        <w:spacing w:line="360" w:lineRule="exact"/>
        <w:rPr>
          <w:rFonts w:ascii="標楷體" w:eastAsia="標楷體"/>
          <w:sz w:val="24"/>
        </w:rPr>
      </w:pPr>
      <w:r>
        <w:rPr>
          <w:rFonts w:ascii="標楷體" w:eastAsia="標楷體" w:hint="eastAsia"/>
        </w:rPr>
        <w:t>房屋坐落門牌</w:t>
      </w:r>
      <w:r w:rsidR="004F6E7B">
        <w:rPr>
          <w:rFonts w:ascii="標楷體" w:eastAsia="標楷體" w:hint="eastAsia"/>
        </w:rPr>
        <w:t>：</w:t>
      </w:r>
    </w:p>
    <w:tbl>
      <w:tblPr>
        <w:tblW w:w="9946" w:type="dxa"/>
        <w:tblCellMar>
          <w:left w:w="0" w:type="dxa"/>
          <w:right w:w="0" w:type="dxa"/>
        </w:tblCellMar>
        <w:tblLook w:val="0000"/>
      </w:tblPr>
      <w:tblGrid>
        <w:gridCol w:w="1817"/>
        <w:gridCol w:w="4230"/>
        <w:gridCol w:w="3899"/>
      </w:tblGrid>
      <w:tr w:rsidR="007960C5" w:rsidRPr="007960C5" w:rsidTr="002348AC">
        <w:trPr>
          <w:cantSplit/>
        </w:trPr>
        <w:tc>
          <w:tcPr>
            <w:tcW w:w="1552" w:type="dxa"/>
            <w:vAlign w:val="center"/>
          </w:tcPr>
          <w:p w:rsidR="007960C5" w:rsidRPr="00387594" w:rsidRDefault="007960C5" w:rsidP="002348AC">
            <w:pPr>
              <w:spacing w:line="340" w:lineRule="exact"/>
              <w:rPr>
                <w:rFonts w:ascii="標楷體" w:eastAsia="標楷體" w:hAnsi="標楷體"/>
                <w:spacing w:val="6"/>
              </w:rPr>
            </w:pPr>
            <w:r w:rsidRPr="00387594">
              <w:rPr>
                <w:rFonts w:ascii="標楷體" w:eastAsia="標楷體" w:hAnsi="標楷體" w:hint="eastAsia"/>
                <w:spacing w:val="6"/>
              </w:rPr>
              <w:t>本縣</w:t>
            </w:r>
            <w:r w:rsidR="001509A6">
              <w:rPr>
                <w:rFonts w:ascii="標楷體" w:eastAsia="標楷體" w:hAnsi="標楷體" w:hint="eastAsia"/>
                <w:spacing w:val="6"/>
              </w:rPr>
              <w:t xml:space="preserve">    </w:t>
            </w:r>
            <w:r w:rsidR="005A26CC" w:rsidRPr="00FB4604">
              <w:rPr>
                <w:rFonts w:ascii="標楷體" w:eastAsia="標楷體" w:hAnsi="標楷體" w:hint="eastAsia"/>
                <w:color w:val="FF0000"/>
                <w:szCs w:val="28"/>
              </w:rPr>
              <w:t>新豐</w:t>
            </w:r>
          </w:p>
        </w:tc>
        <w:tc>
          <w:tcPr>
            <w:tcW w:w="3615" w:type="dxa"/>
            <w:vAlign w:val="center"/>
          </w:tcPr>
          <w:p w:rsidR="007960C5" w:rsidRPr="00387594" w:rsidRDefault="007960C5" w:rsidP="002348AC">
            <w:pPr>
              <w:spacing w:line="340" w:lineRule="exact"/>
              <w:rPr>
                <w:rFonts w:ascii="標楷體" w:eastAsia="標楷體" w:hAnsi="標楷體"/>
                <w:spacing w:val="6"/>
              </w:rPr>
            </w:pPr>
            <w:r w:rsidRPr="00387594">
              <w:rPr>
                <w:rFonts w:ascii="標楷體" w:eastAsia="標楷體" w:hAnsi="標楷體" w:hint="eastAsia"/>
                <w:spacing w:val="6"/>
              </w:rPr>
              <w:t xml:space="preserve">　</w:t>
            </w:r>
            <w:r w:rsidRPr="005A26CC">
              <w:rPr>
                <w:rFonts w:ascii="標楷體" w:eastAsia="標楷體" w:hAnsi="標楷體" w:hint="eastAsia"/>
                <w:strike/>
                <w:spacing w:val="6"/>
              </w:rPr>
              <w:t>區市</w:t>
            </w:r>
            <w:r w:rsidRPr="00387594">
              <w:rPr>
                <w:rFonts w:ascii="標楷體" w:eastAsia="標楷體" w:hAnsi="標楷體" w:hint="eastAsia"/>
                <w:spacing w:val="6"/>
              </w:rPr>
              <w:t xml:space="preserve">　　　</w:t>
            </w:r>
            <w:r w:rsidR="005A26CC">
              <w:rPr>
                <w:rFonts w:ascii="標楷體" w:eastAsia="標楷體" w:hAnsi="標楷體" w:hint="eastAsia"/>
                <w:spacing w:val="6"/>
              </w:rPr>
              <w:t xml:space="preserve"> </w:t>
            </w:r>
            <w:r w:rsidRPr="005A26CC">
              <w:rPr>
                <w:rFonts w:ascii="標楷體" w:eastAsia="標楷體" w:hAnsi="標楷體" w:hint="eastAsia"/>
                <w:strike/>
                <w:spacing w:val="6"/>
              </w:rPr>
              <w:t>里</w:t>
            </w:r>
            <w:r w:rsidRPr="00387594">
              <w:rPr>
                <w:rFonts w:ascii="標楷體" w:eastAsia="標楷體" w:hAnsi="標楷體" w:hint="eastAsia"/>
                <w:spacing w:val="6"/>
              </w:rPr>
              <w:t xml:space="preserve">　　　</w:t>
            </w:r>
            <w:r w:rsidRPr="005A26CC">
              <w:rPr>
                <w:rFonts w:ascii="標楷體" w:eastAsia="標楷體" w:hAnsi="標楷體" w:hint="eastAsia"/>
                <w:strike/>
                <w:spacing w:val="6"/>
              </w:rPr>
              <w:t>路</w:t>
            </w:r>
          </w:p>
          <w:p w:rsidR="007960C5" w:rsidRPr="00387594" w:rsidRDefault="00387594" w:rsidP="002348AC">
            <w:pPr>
              <w:spacing w:after="60" w:line="340" w:lineRule="exact"/>
              <w:rPr>
                <w:rFonts w:ascii="標楷體" w:eastAsia="標楷體" w:hAnsi="標楷體"/>
                <w:spacing w:val="6"/>
              </w:rPr>
            </w:pPr>
            <w:r w:rsidRPr="00387594">
              <w:rPr>
                <w:rFonts w:ascii="標楷體" w:eastAsia="標楷體" w:hAnsi="標楷體" w:hint="eastAsia"/>
                <w:spacing w:val="6"/>
              </w:rPr>
              <w:t xml:space="preserve">　</w:t>
            </w:r>
            <w:r w:rsidR="007960C5" w:rsidRPr="00387594">
              <w:rPr>
                <w:rFonts w:ascii="標楷體" w:eastAsia="標楷體" w:hAnsi="標楷體" w:hint="eastAsia"/>
                <w:spacing w:val="6"/>
              </w:rPr>
              <w:t>鄉</w:t>
            </w:r>
            <w:r w:rsidR="007960C5" w:rsidRPr="005A26CC">
              <w:rPr>
                <w:rFonts w:ascii="標楷體" w:eastAsia="標楷體" w:hAnsi="標楷體" w:hint="eastAsia"/>
                <w:strike/>
                <w:spacing w:val="6"/>
              </w:rPr>
              <w:t>鎮</w:t>
            </w:r>
            <w:r w:rsidR="005A26CC" w:rsidRPr="005A26CC">
              <w:rPr>
                <w:rFonts w:ascii="標楷體" w:eastAsia="標楷體" w:hAnsi="標楷體" w:hint="eastAsia"/>
                <w:spacing w:val="6"/>
              </w:rPr>
              <w:t xml:space="preserve"> </w:t>
            </w:r>
            <w:r w:rsidR="005A26CC" w:rsidRPr="002E6F19">
              <w:rPr>
                <w:rFonts w:ascii="標楷體" w:eastAsia="標楷體" w:hAnsi="標楷體" w:hint="eastAsia"/>
                <w:color w:val="FF0000"/>
                <w:spacing w:val="6"/>
                <w:szCs w:val="28"/>
              </w:rPr>
              <w:t>松林</w:t>
            </w:r>
            <w:r w:rsidR="005A26CC">
              <w:rPr>
                <w:rFonts w:ascii="標楷體" w:eastAsia="標楷體" w:hAnsi="標楷體" w:hint="eastAsia"/>
                <w:spacing w:val="6"/>
              </w:rPr>
              <w:t xml:space="preserve">　</w:t>
            </w:r>
            <w:r w:rsidR="007960C5" w:rsidRPr="00387594">
              <w:rPr>
                <w:rFonts w:ascii="標楷體" w:eastAsia="標楷體" w:hAnsi="標楷體" w:hint="eastAsia"/>
                <w:spacing w:val="6"/>
              </w:rPr>
              <w:t>村</w:t>
            </w:r>
            <w:r w:rsidR="005A26CC" w:rsidRPr="00FB4604">
              <w:rPr>
                <w:rFonts w:ascii="標楷體" w:eastAsia="標楷體" w:hAnsi="標楷體" w:hint="eastAsia"/>
                <w:color w:val="FF0000"/>
                <w:szCs w:val="28"/>
              </w:rPr>
              <w:t>明星</w:t>
            </w:r>
            <w:r w:rsidR="007960C5" w:rsidRPr="00387594">
              <w:rPr>
                <w:rFonts w:ascii="標楷體" w:eastAsia="標楷體" w:hAnsi="標楷體" w:hint="eastAsia"/>
                <w:spacing w:val="6"/>
              </w:rPr>
              <w:t xml:space="preserve">　街</w:t>
            </w:r>
          </w:p>
        </w:tc>
        <w:tc>
          <w:tcPr>
            <w:tcW w:w="3332" w:type="dxa"/>
            <w:vAlign w:val="center"/>
          </w:tcPr>
          <w:p w:rsidR="007960C5" w:rsidRPr="00387594" w:rsidRDefault="007960C5" w:rsidP="002348AC">
            <w:pPr>
              <w:spacing w:line="340" w:lineRule="exact"/>
              <w:rPr>
                <w:rFonts w:ascii="標楷體" w:eastAsia="標楷體" w:hAnsi="標楷體"/>
                <w:spacing w:val="6"/>
              </w:rPr>
            </w:pPr>
            <w:r w:rsidRPr="00387594">
              <w:rPr>
                <w:rFonts w:ascii="標楷體" w:eastAsia="標楷體" w:hAnsi="標楷體" w:hint="eastAsia"/>
                <w:spacing w:val="6"/>
              </w:rPr>
              <w:t xml:space="preserve">　</w:t>
            </w:r>
            <w:r w:rsidRPr="00387594">
              <w:rPr>
                <w:rFonts w:ascii="標楷體" w:eastAsia="標楷體" w:hAnsi="標楷體"/>
                <w:spacing w:val="6"/>
              </w:rPr>
              <w:t xml:space="preserve"> </w:t>
            </w:r>
            <w:r w:rsidRPr="00387594">
              <w:rPr>
                <w:rFonts w:ascii="標楷體" w:eastAsia="標楷體" w:hAnsi="標楷體" w:hint="eastAsia"/>
                <w:spacing w:val="6"/>
              </w:rPr>
              <w:t xml:space="preserve">段　</w:t>
            </w:r>
            <w:r w:rsidRPr="00387594">
              <w:rPr>
                <w:rFonts w:ascii="標楷體" w:eastAsia="標楷體" w:hAnsi="標楷體"/>
                <w:spacing w:val="6"/>
              </w:rPr>
              <w:t xml:space="preserve"> </w:t>
            </w:r>
            <w:r w:rsidRPr="00387594">
              <w:rPr>
                <w:rFonts w:ascii="標楷體" w:eastAsia="標楷體" w:hAnsi="標楷體" w:hint="eastAsia"/>
                <w:spacing w:val="6"/>
              </w:rPr>
              <w:t>巷　弄</w:t>
            </w:r>
            <w:r w:rsidRPr="00387594">
              <w:rPr>
                <w:rFonts w:ascii="標楷體" w:eastAsia="標楷體" w:hAnsi="標楷體"/>
                <w:spacing w:val="6"/>
              </w:rPr>
              <w:t xml:space="preserve"> </w:t>
            </w:r>
            <w:r w:rsidR="005A26CC" w:rsidRPr="00FB4604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387594">
              <w:rPr>
                <w:rFonts w:ascii="標楷體" w:eastAsia="標楷體" w:hAnsi="標楷體" w:hint="eastAsia"/>
                <w:spacing w:val="6"/>
              </w:rPr>
              <w:t xml:space="preserve">號　</w:t>
            </w:r>
            <w:r w:rsidRPr="00387594">
              <w:rPr>
                <w:rFonts w:ascii="標楷體" w:eastAsia="標楷體" w:hAnsi="標楷體"/>
                <w:spacing w:val="6"/>
              </w:rPr>
              <w:t xml:space="preserve"> </w:t>
            </w:r>
            <w:r w:rsidRPr="00387594">
              <w:rPr>
                <w:rFonts w:ascii="標楷體" w:eastAsia="標楷體" w:hAnsi="標楷體" w:hint="eastAsia"/>
                <w:spacing w:val="6"/>
              </w:rPr>
              <w:t>樓之</w:t>
            </w:r>
          </w:p>
        </w:tc>
      </w:tr>
    </w:tbl>
    <w:p w:rsidR="004F6E7B" w:rsidRDefault="004F6E7B" w:rsidP="00B84A6B">
      <w:pPr>
        <w:spacing w:line="360" w:lineRule="exact"/>
        <w:rPr>
          <w:rFonts w:ascii="標楷體" w:eastAsia="標楷體"/>
          <w:sz w:val="24"/>
        </w:rPr>
      </w:pPr>
    </w:p>
    <w:p w:rsidR="004F6E7B" w:rsidRDefault="004F6E7B">
      <w:pPr>
        <w:pStyle w:val="a6"/>
        <w:suppressAutoHyphens w:val="0"/>
        <w:spacing w:after="0" w:line="360" w:lineRule="exact"/>
        <w:rPr>
          <w:rFonts w:ascii="標楷體" w:eastAsia="標楷體" w:cs="Times New Roman"/>
          <w:kern w:val="2"/>
          <w:lang w:eastAsia="zh-TW"/>
        </w:rPr>
      </w:pPr>
      <w:r>
        <w:rPr>
          <w:rFonts w:ascii="標楷體" w:eastAsia="標楷體" w:cs="Times New Roman" w:hint="eastAsia"/>
          <w:kern w:val="2"/>
          <w:lang w:eastAsia="zh-TW"/>
        </w:rPr>
        <w:t>繳納日期及行庫：</w:t>
      </w:r>
    </w:p>
    <w:p w:rsidR="004F6E7B" w:rsidRDefault="004F6E7B">
      <w:pPr>
        <w:spacing w:line="360" w:lineRule="exact"/>
        <w:ind w:firstLine="1120"/>
        <w:rPr>
          <w:rFonts w:ascii="標楷體" w:eastAsia="標楷體"/>
        </w:rPr>
      </w:pPr>
      <w:r>
        <w:rPr>
          <w:rFonts w:ascii="標楷體" w:eastAsia="標楷體" w:hint="eastAsia"/>
        </w:rPr>
        <w:t>第一次：</w:t>
      </w:r>
      <w:r w:rsidR="00AB1669" w:rsidRPr="00647CA1">
        <w:rPr>
          <w:rFonts w:ascii="標楷體" w:eastAsia="標楷體" w:hint="eastAsia"/>
          <w:color w:val="FF0000"/>
        </w:rPr>
        <w:t>110年5月20日、</w:t>
      </w:r>
      <w:r w:rsidR="00AB1669">
        <w:rPr>
          <w:rFonts w:ascii="標楷體" w:eastAsia="標楷體" w:hint="eastAsia"/>
          <w:color w:val="FF0000"/>
        </w:rPr>
        <w:t>華南</w:t>
      </w:r>
      <w:r w:rsidR="00AB1669" w:rsidRPr="00647CA1">
        <w:rPr>
          <w:rFonts w:ascii="標楷體" w:eastAsia="標楷體" w:hint="eastAsia"/>
          <w:color w:val="FF0000"/>
        </w:rPr>
        <w:t>銀行</w:t>
      </w:r>
      <w:r w:rsidR="00AB1669">
        <w:rPr>
          <w:rFonts w:ascii="標楷體" w:eastAsia="標楷體" w:hint="eastAsia"/>
          <w:color w:val="FF0000"/>
        </w:rPr>
        <w:t>六家</w:t>
      </w:r>
      <w:r w:rsidR="00AB1669" w:rsidRPr="00647CA1">
        <w:rPr>
          <w:rFonts w:ascii="標楷體" w:eastAsia="標楷體" w:hint="eastAsia"/>
          <w:color w:val="FF0000"/>
        </w:rPr>
        <w:t>分行</w:t>
      </w:r>
    </w:p>
    <w:p w:rsidR="004F6E7B" w:rsidRDefault="004F6E7B">
      <w:pPr>
        <w:spacing w:line="360" w:lineRule="exact"/>
        <w:ind w:firstLine="1120"/>
        <w:rPr>
          <w:rFonts w:ascii="標楷體" w:eastAsia="標楷體" w:hAnsi="標楷體"/>
        </w:rPr>
      </w:pPr>
      <w:r>
        <w:rPr>
          <w:rFonts w:ascii="標楷體" w:eastAsia="標楷體" w:hint="eastAsia"/>
        </w:rPr>
        <w:t>第二次：</w:t>
      </w:r>
    </w:p>
    <w:p w:rsidR="004F6E7B" w:rsidRDefault="004F6E7B">
      <w:pPr>
        <w:spacing w:line="360" w:lineRule="exact"/>
        <w:ind w:firstLine="57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</w:p>
    <w:p w:rsidR="004F6E7B" w:rsidRDefault="004F6E7B">
      <w:pPr>
        <w:pStyle w:val="a6"/>
        <w:spacing w:after="0" w:line="36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退稅方式：</w:t>
      </w:r>
    </w:p>
    <w:p w:rsidR="004F6E7B" w:rsidRDefault="004F6E7B">
      <w:pPr>
        <w:pStyle w:val="a6"/>
        <w:spacing w:after="0" w:line="360" w:lineRule="exact"/>
        <w:rPr>
          <w:rFonts w:ascii="標楷體" w:eastAsia="標楷體" w:hAnsi="標楷體" w:cs="Arial"/>
          <w:color w:val="FF0000"/>
          <w:lang w:eastAsia="zh-TW"/>
        </w:rPr>
      </w:pPr>
      <w:r>
        <w:rPr>
          <w:rFonts w:ascii="標楷體" w:eastAsia="標楷體" w:hAnsi="標楷體" w:cs="Arial" w:hint="eastAsia"/>
        </w:rPr>
        <w:sym w:font="Wingdings 2" w:char="F0A3"/>
      </w:r>
      <w:r>
        <w:rPr>
          <w:rFonts w:ascii="標楷體" w:eastAsia="標楷體" w:hAnsi="標楷體" w:cs="Arial" w:hint="eastAsia"/>
        </w:rPr>
        <w:t>支票退稅</w:t>
      </w:r>
      <w:r>
        <w:rPr>
          <w:rFonts w:ascii="標楷體" w:eastAsia="標楷體" w:hAnsi="標楷體" w:cs="Times New Roman" w:hint="eastAsia"/>
          <w:lang w:eastAsia="zh-TW"/>
        </w:rPr>
        <w:t>：</w:t>
      </w:r>
      <w:r>
        <w:rPr>
          <w:rFonts w:ascii="標楷體" w:eastAsia="標楷體" w:hAnsi="標楷體" w:cs="Arial" w:hint="eastAsia"/>
          <w:lang w:eastAsia="zh-TW"/>
        </w:rPr>
        <w:t>郵寄</w:t>
      </w:r>
      <w:r>
        <w:rPr>
          <w:rFonts w:ascii="標楷體" w:eastAsia="標楷體" w:hAnsi="標楷體" w:cs="Arial" w:hint="eastAsia"/>
        </w:rPr>
        <w:t>地址</w:t>
      </w:r>
      <w:r>
        <w:rPr>
          <w:rFonts w:ascii="標楷體" w:eastAsia="標楷體" w:hAnsi="標楷體" w:cs="Arial" w:hint="eastAsia"/>
          <w:lang w:eastAsia="zh-TW"/>
        </w:rPr>
        <w:t xml:space="preserve"> </w:t>
      </w:r>
    </w:p>
    <w:p w:rsidR="004F6E7B" w:rsidRDefault="00AB1669">
      <w:pPr>
        <w:spacing w:line="360" w:lineRule="exact"/>
        <w:rPr>
          <w:rFonts w:ascii="標楷體" w:eastAsia="標楷體" w:hAnsi="標楷體" w:cs="Arial"/>
        </w:rPr>
      </w:pPr>
      <w:r>
        <w:rPr>
          <w:color w:val="FF0000"/>
          <w:szCs w:val="28"/>
        </w:rPr>
        <w:sym w:font="Wingdings 2" w:char="F052"/>
      </w:r>
      <w:r w:rsidR="002278BD" w:rsidRPr="002278BD">
        <w:rPr>
          <w:rFonts w:ascii="標楷體" w:eastAsia="標楷體" w:hAnsi="標楷體" w:cs="Arial"/>
          <w:noProof/>
          <w:sz w:val="20"/>
        </w:rPr>
        <w:pict>
          <v:line id="_x0000_s1030" style="position:absolute;z-index:251653632;mso-position-horizontal-relative:text;mso-position-vertical-relative:text" from="138.05pt,0" to="439.25pt,0"/>
        </w:pict>
      </w:r>
      <w:r w:rsidR="004F6E7B">
        <w:rPr>
          <w:rFonts w:ascii="標楷體" w:eastAsia="標楷體" w:hAnsi="標楷體" w:cs="Arial" w:hint="eastAsia"/>
        </w:rPr>
        <w:t>直撥退稅：</w:t>
      </w:r>
      <w:r w:rsidR="004F6E7B">
        <w:rPr>
          <w:rFonts w:ascii="標楷體" w:eastAsia="標楷體" w:hAnsi="標楷體" w:cs="Arial" w:hint="eastAsia"/>
          <w:b/>
          <w:bCs/>
        </w:rPr>
        <w:t>本人帳戶</w:t>
      </w:r>
    </w:p>
    <w:p w:rsidR="004F6E7B" w:rsidRDefault="004F6E7B">
      <w:pPr>
        <w:pStyle w:val="a6"/>
        <w:suppressAutoHyphens w:val="0"/>
        <w:spacing w:after="0" w:line="360" w:lineRule="exact"/>
        <w:rPr>
          <w:rFonts w:ascii="標楷體" w:eastAsia="標楷體" w:hAnsi="標楷體" w:cs="Arial"/>
          <w:kern w:val="2"/>
          <w:lang w:eastAsia="zh-TW"/>
        </w:rPr>
      </w:pPr>
    </w:p>
    <w:p w:rsidR="004F6E7B" w:rsidRDefault="004F6E7B">
      <w:pPr>
        <w:spacing w:line="360" w:lineRule="exact"/>
        <w:ind w:firstLine="364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銀行           分行  </w:t>
      </w:r>
    </w:p>
    <w:p w:rsidR="004F6E7B" w:rsidRDefault="004F6E7B">
      <w:pPr>
        <w:spacing w:after="60" w:line="360" w:lineRule="exact"/>
        <w:ind w:firstLine="140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中華郵政股份有限公司       </w:t>
      </w:r>
      <w:r>
        <w:rPr>
          <w:rFonts w:ascii="標楷體" w:eastAsia="標楷體" w:hAnsi="標楷體" w:cs="Arial" w:hint="eastAsia"/>
          <w:color w:val="FF0000"/>
        </w:rPr>
        <w:t xml:space="preserve"> </w:t>
      </w:r>
      <w:r w:rsidR="00AB1669">
        <w:rPr>
          <w:rFonts w:ascii="標楷體" w:eastAsia="標楷體" w:hAnsi="標楷體" w:cs="Arial" w:hint="eastAsia"/>
          <w:color w:val="FF0000"/>
        </w:rPr>
        <w:t>竹北</w:t>
      </w:r>
      <w:r>
        <w:rPr>
          <w:rFonts w:ascii="標楷體" w:eastAsia="標楷體" w:hAnsi="標楷體" w:cs="Arial" w:hint="eastAsia"/>
        </w:rPr>
        <w:t>郵局</w:t>
      </w:r>
    </w:p>
    <w:p w:rsidR="004F6E7B" w:rsidRDefault="004F6E7B">
      <w:pPr>
        <w:spacing w:after="60" w:line="360" w:lineRule="exact"/>
        <w:ind w:firstLine="280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信用合作社           分社</w:t>
      </w:r>
    </w:p>
    <w:p w:rsidR="004F6E7B" w:rsidRDefault="004F6E7B">
      <w:pPr>
        <w:spacing w:after="60" w:line="360" w:lineRule="exact"/>
        <w:ind w:firstLine="280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農（漁）會         信用部</w:t>
      </w:r>
    </w:p>
    <w:tbl>
      <w:tblPr>
        <w:tblpPr w:leftFromText="180" w:rightFromText="180" w:vertAnchor="text" w:horzAnchor="margin" w:tblpXSpec="center" w:tblpY="3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370"/>
        <w:gridCol w:w="336"/>
        <w:gridCol w:w="40"/>
        <w:gridCol w:w="363"/>
        <w:gridCol w:w="370"/>
        <w:gridCol w:w="370"/>
        <w:gridCol w:w="381"/>
        <w:gridCol w:w="358"/>
        <w:gridCol w:w="370"/>
        <w:gridCol w:w="369"/>
        <w:gridCol w:w="370"/>
        <w:gridCol w:w="370"/>
        <w:gridCol w:w="369"/>
        <w:gridCol w:w="370"/>
        <w:gridCol w:w="370"/>
        <w:gridCol w:w="369"/>
        <w:gridCol w:w="370"/>
        <w:gridCol w:w="370"/>
        <w:gridCol w:w="369"/>
        <w:gridCol w:w="370"/>
        <w:gridCol w:w="370"/>
      </w:tblGrid>
      <w:tr w:rsidR="004F6E7B">
        <w:trPr>
          <w:cantSplit/>
          <w:trHeight w:val="564"/>
        </w:trPr>
        <w:tc>
          <w:tcPr>
            <w:tcW w:w="1115" w:type="dxa"/>
            <w:gridSpan w:val="4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總行</w:t>
            </w:r>
          </w:p>
        </w:tc>
        <w:tc>
          <w:tcPr>
            <w:tcW w:w="1484" w:type="dxa"/>
            <w:gridSpan w:val="4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分行</w:t>
            </w:r>
          </w:p>
        </w:tc>
        <w:tc>
          <w:tcPr>
            <w:tcW w:w="5164" w:type="dxa"/>
            <w:gridSpan w:val="14"/>
            <w:vMerge w:val="restart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帳           號 ( 10-14位 )</w:t>
            </w:r>
          </w:p>
        </w:tc>
      </w:tr>
      <w:tr w:rsidR="004F6E7B">
        <w:trPr>
          <w:cantSplit/>
          <w:trHeight w:val="459"/>
        </w:trPr>
        <w:tc>
          <w:tcPr>
            <w:tcW w:w="2599" w:type="dxa"/>
            <w:gridSpan w:val="8"/>
            <w:vAlign w:val="center"/>
          </w:tcPr>
          <w:p w:rsidR="004F6E7B" w:rsidRDefault="004F6E7B">
            <w:pPr>
              <w:spacing w:after="60" w:line="360" w:lineRule="exact"/>
              <w:ind w:firstLineChars="100" w:firstLine="240"/>
              <w:rPr>
                <w:rFonts w:ascii="標楷體" w:eastAsia="標楷體" w:hAnsi="標楷體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局            號</w:t>
            </w:r>
          </w:p>
        </w:tc>
        <w:tc>
          <w:tcPr>
            <w:tcW w:w="5164" w:type="dxa"/>
            <w:gridSpan w:val="14"/>
            <w:vMerge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6E7B">
        <w:trPr>
          <w:trHeight w:val="396"/>
        </w:trPr>
        <w:tc>
          <w:tcPr>
            <w:tcW w:w="369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7</w:t>
            </w:r>
          </w:p>
        </w:tc>
        <w:tc>
          <w:tcPr>
            <w:tcW w:w="370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403" w:type="dxa"/>
            <w:gridSpan w:val="2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1</w:t>
            </w:r>
          </w:p>
        </w:tc>
        <w:tc>
          <w:tcPr>
            <w:tcW w:w="370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2</w:t>
            </w:r>
          </w:p>
        </w:tc>
        <w:tc>
          <w:tcPr>
            <w:tcW w:w="370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3</w:t>
            </w:r>
          </w:p>
        </w:tc>
        <w:tc>
          <w:tcPr>
            <w:tcW w:w="381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4</w:t>
            </w:r>
          </w:p>
        </w:tc>
        <w:tc>
          <w:tcPr>
            <w:tcW w:w="358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70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69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70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70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69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70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70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69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70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70" w:type="dxa"/>
            <w:vAlign w:val="center"/>
          </w:tcPr>
          <w:p w:rsidR="004F6E7B" w:rsidRDefault="00FF4DA2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69" w:type="dxa"/>
            <w:vAlign w:val="center"/>
          </w:tcPr>
          <w:p w:rsidR="004F6E7B" w:rsidRDefault="00521B18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70" w:type="dxa"/>
            <w:vAlign w:val="center"/>
          </w:tcPr>
          <w:p w:rsidR="004F6E7B" w:rsidRDefault="00521B18">
            <w:pPr>
              <w:spacing w:after="60" w:line="360" w:lineRule="exact"/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0</w:t>
            </w:r>
          </w:p>
        </w:tc>
        <w:tc>
          <w:tcPr>
            <w:tcW w:w="370" w:type="dxa"/>
          </w:tcPr>
          <w:p w:rsidR="004F6E7B" w:rsidRDefault="00521B18">
            <w:pPr>
              <w:spacing w:after="60"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0</w:t>
            </w:r>
          </w:p>
        </w:tc>
      </w:tr>
    </w:tbl>
    <w:p w:rsidR="004F6E7B" w:rsidRDefault="004F6E7B">
      <w:pPr>
        <w:spacing w:after="60" w:line="360" w:lineRule="exact"/>
      </w:pPr>
    </w:p>
    <w:p w:rsidR="004F6E7B" w:rsidRDefault="004F6E7B">
      <w:pPr>
        <w:spacing w:after="60" w:line="360" w:lineRule="exact"/>
        <w:ind w:firstLineChars="970" w:firstLine="2716"/>
        <w:rPr>
          <w:rFonts w:ascii="標楷體" w:hAnsi="標楷體"/>
          <w:szCs w:val="22"/>
        </w:rPr>
      </w:pPr>
    </w:p>
    <w:p w:rsidR="004F6E7B" w:rsidRDefault="004F6E7B">
      <w:pPr>
        <w:pStyle w:val="a6"/>
        <w:spacing w:after="0" w:line="360" w:lineRule="exact"/>
        <w:rPr>
          <w:rFonts w:ascii="標楷體" w:eastAsia="標楷體" w:hAnsi="標楷體" w:cs="Times New Roman"/>
          <w:szCs w:val="22"/>
          <w:lang w:eastAsia="zh-TW"/>
        </w:rPr>
      </w:pPr>
    </w:p>
    <w:p w:rsidR="004F6E7B" w:rsidRDefault="004F6E7B">
      <w:pPr>
        <w:pStyle w:val="2"/>
        <w:spacing w:line="360" w:lineRule="exact"/>
        <w:rPr>
          <w:rFonts w:cs="Arial"/>
          <w:lang w:eastAsia="zh-TW"/>
        </w:rPr>
      </w:pPr>
    </w:p>
    <w:p w:rsidR="004F6E7B" w:rsidRDefault="004F6E7B">
      <w:pPr>
        <w:pStyle w:val="2"/>
        <w:spacing w:line="360" w:lineRule="exact"/>
        <w:rPr>
          <w:rFonts w:cs="Arial"/>
          <w:lang w:eastAsia="zh-TW"/>
        </w:rPr>
      </w:pPr>
    </w:p>
    <w:p w:rsidR="004F6E7B" w:rsidRDefault="004F6E7B">
      <w:pPr>
        <w:pStyle w:val="2"/>
        <w:spacing w:line="360" w:lineRule="exact"/>
        <w:rPr>
          <w:rFonts w:cs="Arial"/>
          <w:lang w:eastAsia="zh-TW"/>
        </w:rPr>
      </w:pPr>
      <w:proofErr w:type="gramStart"/>
      <w:r>
        <w:rPr>
          <w:rFonts w:cs="Arial" w:hint="eastAsia"/>
          <w:lang w:eastAsia="zh-TW"/>
        </w:rPr>
        <w:t>（</w:t>
      </w:r>
      <w:proofErr w:type="gramEnd"/>
      <w:r>
        <w:rPr>
          <w:sz w:val="24"/>
          <w:lang w:eastAsia="zh-TW"/>
        </w:rPr>
        <w:t>本申請若無法辦理匯款存入時，該項稅款納稅人同意改以退稅支票方式另行辦退。</w:t>
      </w:r>
      <w:r>
        <w:rPr>
          <w:rFonts w:cs="Arial" w:hint="eastAsia"/>
          <w:lang w:eastAsia="zh-TW"/>
        </w:rPr>
        <w:t>）</w:t>
      </w:r>
    </w:p>
    <w:p w:rsidR="004F6E7B" w:rsidRDefault="004F6E7B">
      <w:pPr>
        <w:pStyle w:val="2"/>
        <w:spacing w:line="360" w:lineRule="exact"/>
        <w:rPr>
          <w:rFonts w:cs="Arial"/>
          <w:lang w:eastAsia="zh-TW"/>
        </w:rPr>
      </w:pPr>
    </w:p>
    <w:p w:rsidR="004F6E7B" w:rsidRDefault="00521B18">
      <w:pPr>
        <w:pStyle w:val="2"/>
        <w:spacing w:line="360" w:lineRule="exact"/>
        <w:rPr>
          <w:sz w:val="28"/>
          <w:lang w:eastAsia="zh-TW"/>
        </w:rPr>
      </w:pPr>
      <w:r w:rsidRPr="002278BD">
        <w:rPr>
          <w:rFonts w:cs="Arial"/>
          <w:noProof/>
          <w:sz w:val="20"/>
        </w:rPr>
        <w:pict>
          <v:line id="_x0000_s1056" style="position:absolute;z-index:251661824" from="67.65pt,17.9pt" to="168.05pt,17.9pt"/>
        </w:pict>
      </w:r>
      <w:r w:rsidR="004F6E7B">
        <w:rPr>
          <w:sz w:val="28"/>
        </w:rPr>
        <w:t>聯絡電話：</w:t>
      </w:r>
      <w:r w:rsidRPr="000D3E2C">
        <w:rPr>
          <w:rFonts w:hint="eastAsia"/>
          <w:color w:val="FF0000"/>
          <w:spacing w:val="6"/>
          <w:sz w:val="28"/>
          <w:szCs w:val="28"/>
        </w:rPr>
        <w:t>0910-1234567</w:t>
      </w:r>
    </w:p>
    <w:p w:rsidR="004F6E7B" w:rsidRDefault="004F6E7B">
      <w:pPr>
        <w:spacing w:line="360" w:lineRule="exact"/>
        <w:rPr>
          <w:rFonts w:ascii="標楷體" w:eastAsia="標楷體" w:hAnsi="標楷體" w:cs="Arial"/>
        </w:rPr>
      </w:pPr>
    </w:p>
    <w:p w:rsidR="004F6E7B" w:rsidRDefault="004F6E7B">
      <w:pPr>
        <w:spacing w:line="360" w:lineRule="exact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中   華   民   國  </w:t>
      </w:r>
      <w:r w:rsidR="00521B18" w:rsidRPr="00521B18">
        <w:rPr>
          <w:rFonts w:ascii="標楷體" w:eastAsia="標楷體" w:hint="eastAsia"/>
          <w:color w:val="FF0000"/>
        </w:rPr>
        <w:t>110</w:t>
      </w:r>
      <w:r>
        <w:rPr>
          <w:rFonts w:ascii="標楷體" w:eastAsia="標楷體" w:hint="eastAsia"/>
        </w:rPr>
        <w:t xml:space="preserve">  年</w:t>
      </w:r>
      <w:r>
        <w:rPr>
          <w:rFonts w:ascii="標楷體" w:eastAsia="標楷體" w:hint="eastAsia"/>
          <w:color w:val="FF0000"/>
        </w:rPr>
        <w:t xml:space="preserve">   </w:t>
      </w:r>
      <w:r w:rsidR="00521B18" w:rsidRPr="00521B18">
        <w:rPr>
          <w:rFonts w:ascii="標楷體" w:eastAsia="標楷體" w:hint="eastAsia"/>
          <w:color w:val="FF0000"/>
        </w:rPr>
        <w:t>5</w:t>
      </w:r>
      <w:r w:rsidRPr="00521B18">
        <w:rPr>
          <w:rFonts w:ascii="標楷體" w:eastAsia="標楷體" w:hint="eastAsia"/>
          <w:color w:val="FF0000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  <w:color w:val="FF0000"/>
        </w:rPr>
        <w:t xml:space="preserve">   </w:t>
      </w:r>
      <w:r w:rsidR="00521B18" w:rsidRPr="00521B18">
        <w:rPr>
          <w:rFonts w:ascii="標楷體" w:eastAsia="標楷體" w:hint="eastAsia"/>
          <w:color w:val="FF0000"/>
        </w:rPr>
        <w:t>30</w:t>
      </w:r>
      <w:r>
        <w:rPr>
          <w:rFonts w:ascii="標楷體" w:eastAsia="標楷體" w:hint="eastAsia"/>
        </w:rPr>
        <w:t xml:space="preserve"> 日</w:t>
      </w:r>
    </w:p>
    <w:sectPr w:rsidR="004F6E7B" w:rsidSect="00647225">
      <w:pgSz w:w="11906" w:h="16838" w:code="9"/>
      <w:pgMar w:top="1134" w:right="1134" w:bottom="1134" w:left="1134" w:header="851" w:footer="992" w:gutter="0"/>
      <w:cols w:space="425"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34" w:rsidRDefault="008C7D34">
      <w:r>
        <w:separator/>
      </w:r>
    </w:p>
  </w:endnote>
  <w:endnote w:type="continuationSeparator" w:id="0">
    <w:p w:rsidR="008C7D34" w:rsidRDefault="008C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34" w:rsidRDefault="008C7D34">
      <w:r>
        <w:separator/>
      </w:r>
    </w:p>
  </w:footnote>
  <w:footnote w:type="continuationSeparator" w:id="0">
    <w:p w:rsidR="008C7D34" w:rsidRDefault="008C7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285"/>
        </w:tabs>
      </w:pPr>
      <w:rPr>
        <w:rFonts w:ascii="新細明體" w:hAnsi="新細明體"/>
      </w:rPr>
    </w:lvl>
  </w:abstractNum>
  <w:abstractNum w:abstractNumId="1">
    <w:nsid w:val="0E032D44"/>
    <w:multiLevelType w:val="singleLevel"/>
    <w:tmpl w:val="94F046E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21B72"/>
    <w:rsid w:val="001509A6"/>
    <w:rsid w:val="001E62B0"/>
    <w:rsid w:val="001F1478"/>
    <w:rsid w:val="002278BD"/>
    <w:rsid w:val="00282EDA"/>
    <w:rsid w:val="00387594"/>
    <w:rsid w:val="004D2692"/>
    <w:rsid w:val="004F5EB4"/>
    <w:rsid w:val="004F6E7B"/>
    <w:rsid w:val="00521B18"/>
    <w:rsid w:val="0052342F"/>
    <w:rsid w:val="005A26CC"/>
    <w:rsid w:val="005C5962"/>
    <w:rsid w:val="00647225"/>
    <w:rsid w:val="00647CA1"/>
    <w:rsid w:val="00700644"/>
    <w:rsid w:val="007960C5"/>
    <w:rsid w:val="00880378"/>
    <w:rsid w:val="008C7D34"/>
    <w:rsid w:val="00921B72"/>
    <w:rsid w:val="00956770"/>
    <w:rsid w:val="0095723F"/>
    <w:rsid w:val="009A69DF"/>
    <w:rsid w:val="00A26CFA"/>
    <w:rsid w:val="00AB1669"/>
    <w:rsid w:val="00B22BDB"/>
    <w:rsid w:val="00B84A6B"/>
    <w:rsid w:val="00E573CD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25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6472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字元1"/>
    <w:semiHidden/>
    <w:rsid w:val="00647225"/>
    <w:rPr>
      <w:kern w:val="2"/>
    </w:rPr>
  </w:style>
  <w:style w:type="paragraph" w:styleId="a4">
    <w:name w:val="footer"/>
    <w:basedOn w:val="a"/>
    <w:semiHidden/>
    <w:unhideWhenUsed/>
    <w:rsid w:val="006472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字元"/>
    <w:semiHidden/>
    <w:rsid w:val="00647225"/>
    <w:rPr>
      <w:kern w:val="2"/>
    </w:rPr>
  </w:style>
  <w:style w:type="paragraph" w:styleId="a6">
    <w:name w:val="List"/>
    <w:basedOn w:val="a7"/>
    <w:semiHidden/>
    <w:rsid w:val="00647225"/>
    <w:pPr>
      <w:suppressAutoHyphens/>
    </w:pPr>
    <w:rPr>
      <w:rFonts w:cs="Tahoma"/>
      <w:kern w:val="1"/>
      <w:lang w:eastAsia="ar-SA"/>
    </w:rPr>
  </w:style>
  <w:style w:type="paragraph" w:styleId="2">
    <w:name w:val="Body Text 2"/>
    <w:basedOn w:val="a"/>
    <w:semiHidden/>
    <w:rsid w:val="00647225"/>
    <w:pPr>
      <w:suppressAutoHyphens/>
      <w:spacing w:line="300" w:lineRule="exact"/>
    </w:pPr>
    <w:rPr>
      <w:rFonts w:ascii="標楷體" w:eastAsia="標楷體" w:hAnsi="標楷體"/>
      <w:kern w:val="1"/>
      <w:sz w:val="26"/>
      <w:lang w:eastAsia="ar-SA"/>
    </w:rPr>
  </w:style>
  <w:style w:type="paragraph" w:styleId="a7">
    <w:name w:val="Body Text"/>
    <w:basedOn w:val="a"/>
    <w:semiHidden/>
    <w:rsid w:val="00647225"/>
    <w:pPr>
      <w:spacing w:after="120"/>
    </w:pPr>
  </w:style>
  <w:style w:type="paragraph" w:styleId="3">
    <w:name w:val="Body Text 3"/>
    <w:basedOn w:val="a"/>
    <w:semiHidden/>
    <w:rsid w:val="00647225"/>
    <w:rPr>
      <w:rFonts w:ascii="標楷體" w:eastAsia="標楷體" w:hAnsi="標楷體"/>
      <w:color w:val="FF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EBDEC8-E406-415B-84B8-602FFDA3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Office Word</Application>
  <DocSecurity>0</DocSecurity>
  <Lines>3</Lines>
  <Paragraphs>1</Paragraphs>
  <ScaleCrop>false</ScaleCrop>
  <Manager>財政部</Manager>
  <Company>379030100D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各稅重溢繳退稅申請書</dc:title>
  <dc:subject>各稅重溢繳退稅申請書</dc:subject>
  <dc:creator>財政部臺北市稅捐稽徵處</dc:creator>
  <cp:keywords>各稅重溢繳退稅申請書</cp:keywords>
  <dc:description>各稅重溢繳退稅申請書</dc:description>
  <cp:lastModifiedBy>wtlc</cp:lastModifiedBy>
  <cp:revision>3</cp:revision>
  <cp:lastPrinted>2013-11-13T06:21:00Z</cp:lastPrinted>
  <dcterms:created xsi:type="dcterms:W3CDTF">2022-04-11T03:09:00Z</dcterms:created>
  <dcterms:modified xsi:type="dcterms:W3CDTF">2022-04-11T03:17:00Z</dcterms:modified>
  <cp:category>I11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2052741829</vt:i4>
  </property>
  <property fmtid="{D5CDD505-2E9C-101B-9397-08002B2CF9AE}" pid="3" name="_EmailSubject">
    <vt:lpwstr>修正後空白書表</vt:lpwstr>
  </property>
  <property fmtid="{D5CDD505-2E9C-101B-9397-08002B2CF9AE}" pid="4" name="_AuthorEmail">
    <vt:lpwstr>nantoutax@mail.nttb.gov.tw</vt:lpwstr>
  </property>
  <property fmtid="{D5CDD505-2E9C-101B-9397-08002B2CF9AE}" pid="5" name="_AuthorEmailDisplayName">
    <vt:lpwstr>南投縣政府稅務局網路服務中心</vt:lpwstr>
  </property>
  <property fmtid="{D5CDD505-2E9C-101B-9397-08002B2CF9AE}" pid="6" name="_PreviousAdHocReviewCycleID">
    <vt:i4>-2019866084</vt:i4>
  </property>
  <property fmtid="{D5CDD505-2E9C-101B-9397-08002B2CF9AE}" pid="7" name="_ReviewingToolsShownOnce">
    <vt:lpwstr/>
  </property>
</Properties>
</file>